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rPr>
      </w:pPr>
      <w:r>
        <w:rPr/>
        <w:drawing>
          <wp:anchor distT="0" distB="0" distL="0" distR="0" allowOverlap="1" layoutInCell="1" locked="0" behindDoc="0" simplePos="0" relativeHeight="15728640">
            <wp:simplePos x="0" y="0"/>
            <wp:positionH relativeFrom="page">
              <wp:posOffset>1051560</wp:posOffset>
            </wp:positionH>
            <wp:positionV relativeFrom="paragraph">
              <wp:posOffset>81263</wp:posOffset>
            </wp:positionV>
            <wp:extent cx="660400" cy="82804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60400" cy="828040"/>
                    </a:xfrm>
                    <a:prstGeom prst="rect">
                      <a:avLst/>
                    </a:prstGeom>
                  </pic:spPr>
                </pic:pic>
              </a:graphicData>
            </a:graphic>
          </wp:anchor>
        </w:drawing>
      </w:r>
      <w:r>
        <w:rPr>
          <w:color w:val="0000FF"/>
        </w:rPr>
        <w:t>ISTITUTO COMPRENSIVO “L.BARTOLINI</w:t>
      </w:r>
      <w:r>
        <w:rPr>
          <w:b w:val="0"/>
          <w:color w:val="0000FF"/>
        </w:rPr>
        <w:t>”</w:t>
      </w:r>
    </w:p>
    <w:p>
      <w:pPr>
        <w:pStyle w:val="Heading1"/>
        <w:spacing w:line="267" w:lineRule="exact"/>
      </w:pPr>
      <w:r>
        <w:rPr>
          <w:color w:val="0000FF"/>
        </w:rPr>
        <w:t>Via Nazario Sauro n.31 – 60034 CUPRAMONTANA (AN)</w:t>
      </w:r>
    </w:p>
    <w:p>
      <w:pPr>
        <w:spacing w:before="1"/>
        <w:ind w:left="2950" w:right="0" w:firstLine="0"/>
        <w:jc w:val="left"/>
        <w:rPr>
          <w:rFonts w:ascii="Carlito" w:hAnsi="Carlito"/>
          <w:b/>
          <w:sz w:val="22"/>
        </w:rPr>
      </w:pPr>
      <w:r>
        <w:rPr>
          <w:rFonts w:ascii="Carlito" w:hAnsi="Carlito"/>
          <w:b/>
          <w:color w:val="0000FF"/>
          <w:sz w:val="22"/>
        </w:rPr>
        <w:t>Tel.:0731789026 – C.F.:91017860429</w:t>
      </w:r>
    </w:p>
    <w:p>
      <w:pPr>
        <w:spacing w:line="195" w:lineRule="exact" w:before="2"/>
        <w:ind w:left="1731" w:right="1971" w:firstLine="0"/>
        <w:jc w:val="center"/>
        <w:rPr>
          <w:rFonts w:ascii="Carlito" w:hAnsi="Carlito"/>
          <w:b/>
          <w:sz w:val="16"/>
        </w:rPr>
      </w:pPr>
      <w:r>
        <w:rPr>
          <w:rFonts w:ascii="Carlito" w:hAnsi="Carlito"/>
          <w:b/>
          <w:color w:val="0000FF"/>
          <w:sz w:val="16"/>
        </w:rPr>
        <w:t>e-mail: </w:t>
      </w:r>
      <w:hyperlink r:id="rId6">
        <w:r>
          <w:rPr>
            <w:rFonts w:ascii="Carlito" w:hAnsi="Carlito"/>
            <w:b/>
            <w:color w:val="0000FF"/>
            <w:sz w:val="16"/>
          </w:rPr>
          <w:t>anic83800g@istruzione.it</w:t>
        </w:r>
      </w:hyperlink>
      <w:r>
        <w:rPr>
          <w:rFonts w:ascii="Carlito" w:hAnsi="Carlito"/>
          <w:b/>
          <w:color w:val="0000FF"/>
          <w:sz w:val="16"/>
        </w:rPr>
        <w:t> – </w:t>
      </w:r>
      <w:hyperlink r:id="rId7">
        <w:r>
          <w:rPr>
            <w:rFonts w:ascii="Carlito" w:hAnsi="Carlito"/>
            <w:b/>
            <w:color w:val="0000FF"/>
            <w:sz w:val="16"/>
          </w:rPr>
          <w:t>anic83800g@pec.istruzione.it</w:t>
        </w:r>
      </w:hyperlink>
    </w:p>
    <w:p>
      <w:pPr>
        <w:spacing w:line="219" w:lineRule="exact" w:before="0"/>
        <w:ind w:left="1817" w:right="1971" w:firstLine="0"/>
        <w:jc w:val="center"/>
        <w:rPr>
          <w:rFonts w:ascii="Carlito" w:hAnsi="Carlito"/>
          <w:b/>
          <w:sz w:val="18"/>
        </w:rPr>
      </w:pPr>
      <w:hyperlink r:id="rId8">
        <w:r>
          <w:rPr>
            <w:rFonts w:ascii="Carlito" w:hAnsi="Carlito"/>
            <w:b/>
            <w:color w:val="0000FF"/>
            <w:sz w:val="18"/>
          </w:rPr>
          <w:t>www.icbartolini.edu.it</w:t>
        </w:r>
      </w:hyperlink>
      <w:r>
        <w:rPr>
          <w:rFonts w:ascii="Carlito" w:hAnsi="Carlito"/>
          <w:b/>
          <w:color w:val="0000FF"/>
          <w:sz w:val="18"/>
        </w:rPr>
        <w:t> – cod.Min.: ANIC83800G</w:t>
      </w:r>
    </w:p>
    <w:p>
      <w:pPr>
        <w:spacing w:before="1"/>
        <w:ind w:left="1781" w:right="1971" w:firstLine="0"/>
        <w:jc w:val="center"/>
        <w:rPr>
          <w:rFonts w:ascii="Carlito"/>
          <w:b/>
          <w:sz w:val="16"/>
        </w:rPr>
      </w:pPr>
      <w:r>
        <w:rPr>
          <w:rFonts w:ascii="Carlito"/>
          <w:b/>
          <w:color w:val="0000FF"/>
          <w:sz w:val="16"/>
        </w:rPr>
        <w:t>Codice univoco Amm.ne: UFLSH4</w:t>
      </w:r>
    </w:p>
    <w:p>
      <w:pPr>
        <w:pStyle w:val="BodyText"/>
        <w:rPr>
          <w:rFonts w:ascii="Carlito"/>
          <w:b/>
          <w:sz w:val="12"/>
        </w:rPr>
      </w:pPr>
    </w:p>
    <w:p>
      <w:pPr>
        <w:spacing w:line="243" w:lineRule="exact" w:before="99"/>
        <w:ind w:left="790" w:right="0" w:firstLine="0"/>
        <w:jc w:val="left"/>
        <w:rPr>
          <w:b/>
          <w:sz w:val="20"/>
        </w:rPr>
      </w:pPr>
      <w:r>
        <w:rPr>
          <w:b/>
          <w:sz w:val="20"/>
        </w:rPr>
        <w:t>AUTODICHIARAZIONE AI SENSI DEGLI ARTT. 46 E 47 D.P.R. N. 445/2000</w:t>
      </w:r>
    </w:p>
    <w:p>
      <w:pPr>
        <w:spacing w:line="243" w:lineRule="exact" w:before="0"/>
        <w:ind w:left="530" w:right="0" w:firstLine="0"/>
        <w:jc w:val="left"/>
        <w:rPr>
          <w:b/>
          <w:sz w:val="20"/>
        </w:rPr>
      </w:pPr>
      <w:r>
        <w:rPr>
          <w:sz w:val="20"/>
        </w:rPr>
        <w:t>ai sensi del </w:t>
      </w:r>
      <w:r>
        <w:rPr>
          <w:b/>
          <w:sz w:val="20"/>
        </w:rPr>
        <w:t>D.P.C.M. 17 MAGGIO 2020 </w:t>
      </w:r>
      <w:r>
        <w:rPr>
          <w:sz w:val="20"/>
        </w:rPr>
        <w:t>e </w:t>
      </w:r>
      <w:r>
        <w:rPr>
          <w:b/>
          <w:sz w:val="20"/>
        </w:rPr>
        <w:t>Protocollo Condiviso del 24 aprile 2020</w:t>
      </w:r>
    </w:p>
    <w:p>
      <w:pPr>
        <w:pStyle w:val="BodyText"/>
        <w:spacing w:before="8"/>
        <w:rPr>
          <w:b/>
          <w:sz w:val="19"/>
        </w:rPr>
      </w:pPr>
    </w:p>
    <w:p>
      <w:pPr>
        <w:tabs>
          <w:tab w:pos="4906" w:val="left" w:leader="none"/>
          <w:tab w:pos="5019" w:val="left" w:leader="none"/>
          <w:tab w:pos="5892" w:val="left" w:leader="none"/>
          <w:tab w:pos="9598" w:val="left" w:leader="none"/>
        </w:tabs>
        <w:spacing w:line="362" w:lineRule="auto" w:before="1"/>
        <w:ind w:left="470" w:right="281" w:firstLine="0"/>
        <w:jc w:val="left"/>
        <w:rPr>
          <w:sz w:val="20"/>
        </w:rPr>
      </w:pPr>
      <w:r>
        <w:rPr>
          <w:sz w:val="20"/>
        </w:rPr>
        <w:t>Il/la</w:t>
      </w:r>
      <w:r>
        <w:rPr>
          <w:spacing w:val="-4"/>
          <w:sz w:val="20"/>
        </w:rPr>
        <w:t> </w:t>
      </w:r>
      <w:r>
        <w:rPr>
          <w:sz w:val="20"/>
        </w:rPr>
        <w:t>sottoscritto/a</w:t>
      </w:r>
      <w:r>
        <w:rPr>
          <w:sz w:val="20"/>
          <w:u w:val="single"/>
        </w:rPr>
        <w:t> </w:t>
        <w:tab/>
        <w:tab/>
      </w:r>
      <w:r>
        <w:rPr>
          <w:sz w:val="20"/>
        </w:rPr>
        <w:t>nato/a</w:t>
        <w:tab/>
      </w:r>
      <w:r>
        <w:rPr>
          <w:sz w:val="20"/>
          <w:u w:val="single"/>
        </w:rPr>
        <w:tab/>
      </w:r>
      <w:r>
        <w:rPr>
          <w:sz w:val="20"/>
        </w:rPr>
        <w:t> il</w:t>
      </w:r>
      <w:r>
        <w:rPr>
          <w:sz w:val="20"/>
          <w:u w:val="single"/>
        </w:rPr>
        <w:t> </w:t>
        <w:tab/>
      </w:r>
      <w:r>
        <w:rPr>
          <w:sz w:val="20"/>
        </w:rPr>
        <w:t>Residente</w:t>
      </w:r>
      <w:r>
        <w:rPr>
          <w:spacing w:val="-5"/>
          <w:sz w:val="20"/>
        </w:rPr>
        <w:t> </w:t>
      </w:r>
      <w:r>
        <w:rPr>
          <w:sz w:val="20"/>
        </w:rPr>
        <w:t>a</w:t>
      </w:r>
      <w:r>
        <w:rPr>
          <w:spacing w:val="-1"/>
          <w:sz w:val="20"/>
        </w:rPr>
        <w:t> </w:t>
      </w:r>
      <w:r>
        <w:rPr>
          <w:w w:val="99"/>
          <w:sz w:val="20"/>
          <w:u w:val="single"/>
        </w:rPr>
        <w:t> </w:t>
      </w:r>
      <w:r>
        <w:rPr>
          <w:sz w:val="20"/>
          <w:u w:val="single"/>
        </w:rPr>
        <w:tab/>
      </w:r>
    </w:p>
    <w:p>
      <w:pPr>
        <w:pStyle w:val="BodyText"/>
        <w:spacing w:before="2"/>
        <w:rPr>
          <w:sz w:val="8"/>
        </w:rPr>
      </w:pPr>
    </w:p>
    <w:p>
      <w:pPr>
        <w:tabs>
          <w:tab w:pos="5036" w:val="left" w:leader="none"/>
          <w:tab w:pos="9540" w:val="left" w:leader="none"/>
        </w:tabs>
        <w:spacing w:before="100"/>
        <w:ind w:left="470" w:right="0" w:firstLine="0"/>
        <w:jc w:val="left"/>
        <w:rPr>
          <w:sz w:val="20"/>
        </w:rPr>
      </w:pPr>
      <w:r>
        <w:rPr>
          <w:sz w:val="20"/>
        </w:rPr>
        <w:t>in</w:t>
      </w:r>
      <w:r>
        <w:rPr>
          <w:spacing w:val="-1"/>
          <w:sz w:val="20"/>
        </w:rPr>
        <w:t> </w:t>
      </w:r>
      <w:r>
        <w:rPr>
          <w:sz w:val="20"/>
        </w:rPr>
        <w:t>Via</w:t>
      </w:r>
      <w:r>
        <w:rPr>
          <w:sz w:val="20"/>
          <w:u w:val="single"/>
        </w:rPr>
        <w:t> </w:t>
        <w:tab/>
      </w:r>
      <w:r>
        <w:rPr>
          <w:sz w:val="20"/>
        </w:rPr>
        <w:t>Tel</w:t>
      </w:r>
      <w:r>
        <w:rPr>
          <w:spacing w:val="2"/>
          <w:sz w:val="20"/>
        </w:rPr>
        <w:t> </w:t>
      </w:r>
      <w:r>
        <w:rPr>
          <w:w w:val="99"/>
          <w:sz w:val="20"/>
          <w:u w:val="single"/>
        </w:rPr>
        <w:t> </w:t>
      </w:r>
      <w:r>
        <w:rPr>
          <w:sz w:val="20"/>
          <w:u w:val="single"/>
        </w:rPr>
        <w:tab/>
      </w:r>
    </w:p>
    <w:p>
      <w:pPr>
        <w:pStyle w:val="BodyText"/>
        <w:rPr>
          <w:sz w:val="18"/>
        </w:rPr>
      </w:pPr>
    </w:p>
    <w:p>
      <w:pPr>
        <w:tabs>
          <w:tab w:pos="4906" w:val="left" w:leader="none"/>
          <w:tab w:pos="5019" w:val="left" w:leader="none"/>
          <w:tab w:pos="5892" w:val="left" w:leader="none"/>
          <w:tab w:pos="9598" w:val="left" w:leader="none"/>
        </w:tabs>
        <w:spacing w:line="362" w:lineRule="auto" w:before="100"/>
        <w:ind w:left="470" w:right="281" w:firstLine="0"/>
        <w:jc w:val="left"/>
        <w:rPr>
          <w:sz w:val="20"/>
        </w:rPr>
      </w:pPr>
      <w:r>
        <w:rPr>
          <w:sz w:val="20"/>
        </w:rPr>
        <w:t>Il/la</w:t>
      </w:r>
      <w:r>
        <w:rPr>
          <w:spacing w:val="-4"/>
          <w:sz w:val="20"/>
        </w:rPr>
        <w:t> </w:t>
      </w:r>
      <w:r>
        <w:rPr>
          <w:sz w:val="20"/>
        </w:rPr>
        <w:t>sottoscritto/a</w:t>
      </w:r>
      <w:r>
        <w:rPr>
          <w:sz w:val="20"/>
          <w:u w:val="single"/>
        </w:rPr>
        <w:t> </w:t>
        <w:tab/>
        <w:tab/>
      </w:r>
      <w:r>
        <w:rPr>
          <w:sz w:val="20"/>
        </w:rPr>
        <w:t>nato/a</w:t>
        <w:tab/>
      </w:r>
      <w:r>
        <w:rPr>
          <w:sz w:val="20"/>
          <w:u w:val="single"/>
        </w:rPr>
        <w:tab/>
      </w:r>
      <w:r>
        <w:rPr>
          <w:sz w:val="20"/>
        </w:rPr>
        <w:t> il</w:t>
      </w:r>
      <w:r>
        <w:rPr>
          <w:sz w:val="20"/>
          <w:u w:val="single"/>
        </w:rPr>
        <w:t> </w:t>
        <w:tab/>
      </w:r>
      <w:r>
        <w:rPr>
          <w:sz w:val="20"/>
        </w:rPr>
        <w:t>Residente</w:t>
      </w:r>
      <w:r>
        <w:rPr>
          <w:spacing w:val="-5"/>
          <w:sz w:val="20"/>
        </w:rPr>
        <w:t> </w:t>
      </w:r>
      <w:r>
        <w:rPr>
          <w:sz w:val="20"/>
        </w:rPr>
        <w:t>a</w:t>
      </w:r>
      <w:r>
        <w:rPr>
          <w:spacing w:val="-1"/>
          <w:sz w:val="20"/>
        </w:rPr>
        <w:t> </w:t>
      </w:r>
      <w:r>
        <w:rPr>
          <w:w w:val="99"/>
          <w:sz w:val="20"/>
          <w:u w:val="single"/>
        </w:rPr>
        <w:t> </w:t>
      </w:r>
      <w:r>
        <w:rPr>
          <w:sz w:val="20"/>
          <w:u w:val="single"/>
        </w:rPr>
        <w:tab/>
      </w:r>
    </w:p>
    <w:p>
      <w:pPr>
        <w:tabs>
          <w:tab w:pos="5036" w:val="left" w:leader="none"/>
          <w:tab w:pos="9540" w:val="left" w:leader="none"/>
        </w:tabs>
        <w:spacing w:before="197"/>
        <w:ind w:left="470" w:right="0" w:firstLine="0"/>
        <w:jc w:val="left"/>
        <w:rPr>
          <w:sz w:val="20"/>
        </w:rPr>
      </w:pPr>
      <w:r>
        <w:rPr>
          <w:sz w:val="20"/>
        </w:rPr>
        <w:t>in</w:t>
      </w:r>
      <w:r>
        <w:rPr>
          <w:spacing w:val="-1"/>
          <w:sz w:val="20"/>
        </w:rPr>
        <w:t> </w:t>
      </w:r>
      <w:r>
        <w:rPr>
          <w:sz w:val="20"/>
        </w:rPr>
        <w:t>Via</w:t>
      </w:r>
      <w:r>
        <w:rPr>
          <w:sz w:val="20"/>
          <w:u w:val="single"/>
        </w:rPr>
        <w:t> </w:t>
        <w:tab/>
      </w:r>
      <w:r>
        <w:rPr>
          <w:sz w:val="20"/>
        </w:rPr>
        <w:t>Tel</w:t>
      </w:r>
      <w:r>
        <w:rPr>
          <w:spacing w:val="2"/>
          <w:sz w:val="20"/>
        </w:rPr>
        <w:t> </w:t>
      </w:r>
      <w:r>
        <w:rPr>
          <w:w w:val="99"/>
          <w:sz w:val="20"/>
          <w:u w:val="single"/>
        </w:rPr>
        <w:t> </w:t>
      </w:r>
      <w:r>
        <w:rPr>
          <w:sz w:val="20"/>
          <w:u w:val="single"/>
        </w:rPr>
        <w:tab/>
      </w:r>
    </w:p>
    <w:p>
      <w:pPr>
        <w:pStyle w:val="BodyText"/>
        <w:spacing w:before="3"/>
        <w:rPr>
          <w:sz w:val="18"/>
        </w:rPr>
      </w:pPr>
    </w:p>
    <w:p>
      <w:pPr>
        <w:spacing w:before="100"/>
        <w:ind w:left="470" w:right="0" w:firstLine="0"/>
        <w:jc w:val="left"/>
        <w:rPr>
          <w:sz w:val="20"/>
        </w:rPr>
      </w:pPr>
      <w:r>
        <w:rPr>
          <w:sz w:val="20"/>
        </w:rPr>
        <w:t>in qualità di genitori/tutori dell’ alunno:</w:t>
      </w:r>
    </w:p>
    <w:p>
      <w:pPr>
        <w:pStyle w:val="BodyText"/>
        <w:spacing w:before="5"/>
        <w:rPr>
          <w:sz w:val="19"/>
        </w:rPr>
      </w:pPr>
    </w:p>
    <w:p>
      <w:pPr>
        <w:tabs>
          <w:tab w:pos="4288" w:val="left" w:leader="none"/>
          <w:tab w:pos="6079" w:val="left" w:leader="none"/>
          <w:tab w:pos="7344" w:val="left" w:leader="none"/>
        </w:tabs>
        <w:spacing w:before="1"/>
        <w:ind w:left="470" w:right="0" w:firstLine="0"/>
        <w:jc w:val="left"/>
        <w:rPr>
          <w:sz w:val="20"/>
        </w:rPr>
      </w:pPr>
      <w:r>
        <w:rPr>
          <w:w w:val="99"/>
          <w:sz w:val="20"/>
          <w:u w:val="single"/>
        </w:rPr>
        <w:t> </w:t>
      </w:r>
      <w:r>
        <w:rPr>
          <w:sz w:val="20"/>
          <w:u w:val="single"/>
        </w:rPr>
        <w:tab/>
      </w:r>
      <w:r>
        <w:rPr>
          <w:sz w:val="20"/>
        </w:rPr>
        <w:t>/</w:t>
      </w:r>
      <w:r>
        <w:rPr>
          <w:spacing w:val="-1"/>
          <w:sz w:val="20"/>
        </w:rPr>
        <w:t> </w:t>
      </w:r>
      <w:r>
        <w:rPr>
          <w:sz w:val="20"/>
        </w:rPr>
        <w:t>classe</w:t>
      </w:r>
      <w:r>
        <w:rPr>
          <w:spacing w:val="-3"/>
          <w:sz w:val="20"/>
        </w:rPr>
        <w:t> </w:t>
      </w:r>
      <w:r>
        <w:rPr>
          <w:sz w:val="20"/>
        </w:rPr>
        <w:t>_</w:t>
      </w:r>
      <w:r>
        <w:rPr>
          <w:sz w:val="20"/>
          <w:u w:val="single"/>
        </w:rPr>
        <w:t> </w:t>
        <w:tab/>
      </w:r>
      <w:r>
        <w:rPr>
          <w:sz w:val="20"/>
        </w:rPr>
        <w:t>Sez.</w:t>
      </w:r>
      <w:r>
        <w:rPr>
          <w:sz w:val="20"/>
          <w:u w:val="single"/>
        </w:rPr>
        <w:t> </w:t>
        <w:tab/>
      </w:r>
    </w:p>
    <w:p>
      <w:pPr>
        <w:pStyle w:val="BodyText"/>
        <w:spacing w:before="5"/>
        <w:rPr>
          <w:sz w:val="19"/>
        </w:rPr>
      </w:pPr>
    </w:p>
    <w:p>
      <w:pPr>
        <w:spacing w:before="1"/>
        <w:ind w:left="1920" w:right="1629" w:firstLine="0"/>
        <w:jc w:val="center"/>
        <w:rPr>
          <w:b/>
          <w:sz w:val="20"/>
        </w:rPr>
      </w:pPr>
      <w:r>
        <w:rPr>
          <w:b/>
          <w:sz w:val="20"/>
        </w:rPr>
        <w:t>DICHIARANO CHE</w:t>
      </w:r>
    </w:p>
    <w:p>
      <w:pPr>
        <w:spacing w:before="35"/>
        <w:ind w:left="1920" w:right="1631" w:firstLine="0"/>
        <w:jc w:val="center"/>
        <w:rPr>
          <w:b/>
          <w:sz w:val="20"/>
        </w:rPr>
      </w:pPr>
      <w:r>
        <w:rPr>
          <w:b/>
          <w:sz w:val="20"/>
        </w:rPr>
        <w:t>(barrare la voce che interessa)</w:t>
      </w:r>
    </w:p>
    <w:p>
      <w:pPr>
        <w:pStyle w:val="ListParagraph"/>
        <w:numPr>
          <w:ilvl w:val="0"/>
          <w:numId w:val="1"/>
        </w:numPr>
        <w:tabs>
          <w:tab w:pos="834" w:val="left" w:leader="none"/>
        </w:tabs>
        <w:spacing w:line="264" w:lineRule="auto" w:before="37" w:after="0"/>
        <w:ind w:left="823" w:right="1242" w:hanging="351"/>
        <w:jc w:val="left"/>
        <w:rPr>
          <w:sz w:val="20"/>
        </w:rPr>
      </w:pPr>
      <w:r>
        <w:rPr>
          <w:sz w:val="20"/>
        </w:rPr>
        <w:t>l’assenza è dovuta a motivi di salute non riconducibili con assoluta certezza al COVID 19 (a titolo esemplificativo e non esaustivo: dolore ai denti,</w:t>
      </w:r>
      <w:r>
        <w:rPr>
          <w:spacing w:val="-17"/>
          <w:sz w:val="20"/>
        </w:rPr>
        <w:t> </w:t>
      </w:r>
      <w:r>
        <w:rPr>
          <w:sz w:val="20"/>
        </w:rPr>
        <w:t>traumi…)</w:t>
      </w:r>
    </w:p>
    <w:p>
      <w:pPr>
        <w:pStyle w:val="ListParagraph"/>
        <w:numPr>
          <w:ilvl w:val="0"/>
          <w:numId w:val="1"/>
        </w:numPr>
        <w:tabs>
          <w:tab w:pos="834" w:val="left" w:leader="none"/>
          <w:tab w:pos="9686" w:val="left" w:leader="none"/>
        </w:tabs>
        <w:spacing w:line="264" w:lineRule="auto" w:before="101" w:after="0"/>
        <w:ind w:left="833" w:right="237" w:hanging="360"/>
        <w:jc w:val="left"/>
        <w:rPr>
          <w:sz w:val="20"/>
        </w:rPr>
      </w:pPr>
      <w:r>
        <w:rPr>
          <w:sz w:val="20"/>
        </w:rPr>
        <w:t>l’assenza è dovuta a motivi di salute non riconducibili al COVID 19 sentito il Pediatra di libera scelta o il Medico di Medicina Generale</w:t>
      </w:r>
      <w:r>
        <w:rPr>
          <w:spacing w:val="46"/>
          <w:sz w:val="20"/>
        </w:rPr>
        <w:t> </w:t>
      </w:r>
      <w:r>
        <w:rPr>
          <w:sz w:val="20"/>
        </w:rPr>
        <w:t>Dott.</w:t>
      </w:r>
      <w:r>
        <w:rPr>
          <w:spacing w:val="-2"/>
          <w:sz w:val="20"/>
        </w:rPr>
        <w:t> </w:t>
      </w:r>
      <w:r>
        <w:rPr>
          <w:w w:val="99"/>
          <w:sz w:val="20"/>
          <w:u w:val="single"/>
        </w:rPr>
        <w:t> </w:t>
      </w:r>
      <w:r>
        <w:rPr>
          <w:sz w:val="20"/>
          <w:u w:val="single"/>
        </w:rPr>
        <w:tab/>
      </w:r>
    </w:p>
    <w:p>
      <w:pPr>
        <w:tabs>
          <w:tab w:pos="4070" w:val="left" w:leader="none"/>
        </w:tabs>
        <w:spacing w:before="103"/>
        <w:ind w:left="112" w:right="0" w:firstLine="0"/>
        <w:jc w:val="left"/>
        <w:rPr>
          <w:sz w:val="20"/>
        </w:rPr>
      </w:pPr>
      <w:r>
        <w:rPr>
          <w:sz w:val="20"/>
        </w:rPr>
        <w:t>Cupramontana</w:t>
      </w:r>
      <w:r>
        <w:rPr>
          <w:spacing w:val="-5"/>
          <w:sz w:val="20"/>
        </w:rPr>
        <w:t> </w:t>
      </w:r>
      <w:r>
        <w:rPr>
          <w:sz w:val="20"/>
        </w:rPr>
        <w:t>lì</w:t>
      </w:r>
      <w:r>
        <w:rPr>
          <w:spacing w:val="2"/>
          <w:sz w:val="20"/>
        </w:rPr>
        <w:t> </w:t>
      </w:r>
      <w:r>
        <w:rPr>
          <w:w w:val="99"/>
          <w:sz w:val="20"/>
          <w:u w:val="single"/>
        </w:rPr>
        <w:t> </w:t>
      </w:r>
      <w:r>
        <w:rPr>
          <w:sz w:val="20"/>
          <w:u w:val="single"/>
        </w:rPr>
        <w:tab/>
      </w:r>
    </w:p>
    <w:p>
      <w:pPr>
        <w:pStyle w:val="BodyText"/>
        <w:spacing w:before="6"/>
        <w:rPr>
          <w:sz w:val="19"/>
        </w:rPr>
      </w:pPr>
    </w:p>
    <w:p>
      <w:pPr>
        <w:tabs>
          <w:tab w:pos="4574" w:val="left" w:leader="none"/>
          <w:tab w:pos="9816" w:val="left" w:leader="none"/>
        </w:tabs>
        <w:spacing w:before="0"/>
        <w:ind w:left="112" w:right="0" w:firstLine="0"/>
        <w:jc w:val="left"/>
        <w:rPr>
          <w:sz w:val="20"/>
        </w:rPr>
      </w:pPr>
      <w:r>
        <w:rPr>
          <w:sz w:val="20"/>
        </w:rPr>
        <w:t>FIRME</w:t>
      </w:r>
      <w:r>
        <w:rPr>
          <w:sz w:val="20"/>
          <w:u w:val="single"/>
        </w:rPr>
        <w:t> </w:t>
        <w:tab/>
      </w:r>
      <w:r>
        <w:rPr>
          <w:sz w:val="20"/>
        </w:rPr>
        <w:t>/</w:t>
      </w:r>
      <w:r>
        <w:rPr>
          <w:sz w:val="20"/>
          <w:u w:val="single"/>
        </w:rPr>
        <w:t> </w:t>
        <w:tab/>
      </w:r>
    </w:p>
    <w:p>
      <w:pPr>
        <w:pStyle w:val="BodyText"/>
        <w:spacing w:before="4"/>
        <w:rPr>
          <w:sz w:val="11"/>
        </w:rPr>
      </w:pPr>
    </w:p>
    <w:p>
      <w:pPr>
        <w:spacing w:line="276" w:lineRule="auto" w:before="101"/>
        <w:ind w:left="112" w:right="310" w:firstLine="0"/>
        <w:jc w:val="left"/>
        <w:rPr>
          <w:b/>
          <w:sz w:val="16"/>
        </w:rPr>
      </w:pPr>
      <w:r>
        <w:rPr>
          <w:b/>
          <w:sz w:val="16"/>
          <w:u w:val="single"/>
        </w:rPr>
        <w:t>Informativa sul trattamento dei dati personali ai sensi degli artt. 13-14 Reg. UE 2016/679 a seguito della</w:t>
      </w:r>
      <w:r>
        <w:rPr>
          <w:b/>
          <w:sz w:val="16"/>
        </w:rPr>
        <w:t> </w:t>
      </w:r>
      <w:r>
        <w:rPr>
          <w:b/>
          <w:sz w:val="16"/>
          <w:u w:val="single"/>
        </w:rPr>
        <w:t>diffusione del virus COVID-19</w:t>
      </w:r>
    </w:p>
    <w:p>
      <w:pPr>
        <w:pStyle w:val="BodyText"/>
        <w:spacing w:before="4"/>
        <w:rPr>
          <w:b/>
        </w:rPr>
      </w:pPr>
    </w:p>
    <w:p>
      <w:pPr>
        <w:pStyle w:val="BodyText"/>
        <w:spacing w:line="276" w:lineRule="auto"/>
        <w:ind w:left="112" w:right="168"/>
        <w:jc w:val="both"/>
      </w:pPr>
      <w:r>
        <w:rPr/>
        <w:t>Le</w:t>
      </w:r>
      <w:r>
        <w:rPr>
          <w:spacing w:val="-9"/>
        </w:rPr>
        <w:t> </w:t>
      </w:r>
      <w:r>
        <w:rPr/>
        <w:t>procedure</w:t>
      </w:r>
      <w:r>
        <w:rPr>
          <w:spacing w:val="-10"/>
        </w:rPr>
        <w:t> </w:t>
      </w:r>
      <w:r>
        <w:rPr/>
        <w:t>di</w:t>
      </w:r>
      <w:r>
        <w:rPr>
          <w:spacing w:val="-9"/>
        </w:rPr>
        <w:t> </w:t>
      </w:r>
      <w:r>
        <w:rPr/>
        <w:t>contrasto</w:t>
      </w:r>
      <w:r>
        <w:rPr>
          <w:spacing w:val="-10"/>
        </w:rPr>
        <w:t> </w:t>
      </w:r>
      <w:r>
        <w:rPr/>
        <w:t>alla</w:t>
      </w:r>
      <w:r>
        <w:rPr>
          <w:spacing w:val="-9"/>
        </w:rPr>
        <w:t> </w:t>
      </w:r>
      <w:r>
        <w:rPr/>
        <w:t>diffusione</w:t>
      </w:r>
      <w:r>
        <w:rPr>
          <w:spacing w:val="-10"/>
        </w:rPr>
        <w:t> </w:t>
      </w:r>
      <w:r>
        <w:rPr/>
        <w:t>del</w:t>
      </w:r>
      <w:r>
        <w:rPr>
          <w:spacing w:val="-10"/>
        </w:rPr>
        <w:t> </w:t>
      </w:r>
      <w:r>
        <w:rPr/>
        <w:t>COVID-19</w:t>
      </w:r>
      <w:r>
        <w:rPr>
          <w:spacing w:val="-8"/>
        </w:rPr>
        <w:t> </w:t>
      </w:r>
      <w:r>
        <w:rPr/>
        <w:t>adottate</w:t>
      </w:r>
      <w:r>
        <w:rPr>
          <w:spacing w:val="-8"/>
        </w:rPr>
        <w:t> </w:t>
      </w:r>
      <w:r>
        <w:rPr/>
        <w:t>dall’Istituto</w:t>
      </w:r>
      <w:r>
        <w:rPr>
          <w:spacing w:val="-8"/>
        </w:rPr>
        <w:t> </w:t>
      </w:r>
      <w:r>
        <w:rPr/>
        <w:t>Comprensivo</w:t>
      </w:r>
      <w:r>
        <w:rPr>
          <w:spacing w:val="-10"/>
        </w:rPr>
        <w:t> </w:t>
      </w:r>
      <w:r>
        <w:rPr/>
        <w:t>“L.Bartolini””</w:t>
      </w:r>
      <w:r>
        <w:rPr>
          <w:spacing w:val="-8"/>
        </w:rPr>
        <w:t> </w:t>
      </w:r>
      <w:r>
        <w:rPr/>
        <w:t>di</w:t>
      </w:r>
      <w:r>
        <w:rPr>
          <w:spacing w:val="-12"/>
        </w:rPr>
        <w:t> </w:t>
      </w:r>
      <w:r>
        <w:rPr/>
        <w:t>Cupramontana comportano il trattamento dei dati personali da parte dell’Istituto, quale titolare del trattamento dei dati. Tale trattamento è finalizzato all’implementazione dei protocolli di sicurezza anti-contagio nello svolgimento dell’attività di contrasto della pandemia, nell'ambito delle attività che l’Istituto predispone nell'interesse pubblico, nell’interesse pubblico rilevante e nell'esercizio dei pubblici poteri. Il trattamento è effettuato con modalità manuali e informatiche. Il conferimento dei dati è obbligatorio per lo svolgimento della suddetta attività. Il mancato conferimento comporta l’impossibilità di svolgere correttamente tutti gli adempimenti di verifica previsti a livello nazionale in questo specifico contesto. I dati raccolti sono quelli da Voi forniti con il presente modulo e saranno elaborati dal personale dell’Istituto, che</w:t>
      </w:r>
      <w:r>
        <w:rPr>
          <w:spacing w:val="-2"/>
        </w:rPr>
        <w:t> </w:t>
      </w:r>
      <w:r>
        <w:rPr/>
        <w:t>agisce</w:t>
      </w:r>
      <w:r>
        <w:rPr>
          <w:spacing w:val="-4"/>
        </w:rPr>
        <w:t> </w:t>
      </w:r>
      <w:r>
        <w:rPr/>
        <w:t>sulla</w:t>
      </w:r>
      <w:r>
        <w:rPr>
          <w:spacing w:val="-3"/>
        </w:rPr>
        <w:t> </w:t>
      </w:r>
      <w:r>
        <w:rPr/>
        <w:t>base</w:t>
      </w:r>
      <w:r>
        <w:rPr>
          <w:spacing w:val="-5"/>
        </w:rPr>
        <w:t> </w:t>
      </w:r>
      <w:r>
        <w:rPr/>
        <w:t>di</w:t>
      </w:r>
      <w:r>
        <w:rPr>
          <w:spacing w:val="-3"/>
        </w:rPr>
        <w:t> </w:t>
      </w:r>
      <w:r>
        <w:rPr/>
        <w:t>specifiche</w:t>
      </w:r>
      <w:r>
        <w:rPr>
          <w:spacing w:val="-2"/>
        </w:rPr>
        <w:t> </w:t>
      </w:r>
      <w:r>
        <w:rPr/>
        <w:t>istruzioni.</w:t>
      </w:r>
      <w:r>
        <w:rPr>
          <w:spacing w:val="-4"/>
        </w:rPr>
        <w:t> </w:t>
      </w:r>
      <w:r>
        <w:rPr/>
        <w:t>Il</w:t>
      </w:r>
      <w:r>
        <w:rPr>
          <w:spacing w:val="-2"/>
        </w:rPr>
        <w:t> </w:t>
      </w:r>
      <w:r>
        <w:rPr/>
        <w:t>trattamento</w:t>
      </w:r>
      <w:r>
        <w:rPr>
          <w:spacing w:val="-4"/>
        </w:rPr>
        <w:t> </w:t>
      </w:r>
      <w:r>
        <w:rPr/>
        <w:t>riguarderà</w:t>
      </w:r>
      <w:r>
        <w:rPr>
          <w:spacing w:val="-3"/>
        </w:rPr>
        <w:t> </w:t>
      </w:r>
      <w:r>
        <w:rPr/>
        <w:t>anche</w:t>
      </w:r>
      <w:r>
        <w:rPr>
          <w:spacing w:val="-5"/>
        </w:rPr>
        <w:t> </w:t>
      </w:r>
      <w:r>
        <w:rPr/>
        <w:t>dati</w:t>
      </w:r>
      <w:r>
        <w:rPr>
          <w:spacing w:val="-3"/>
        </w:rPr>
        <w:t> </w:t>
      </w:r>
      <w:r>
        <w:rPr/>
        <w:t>sensibili</w:t>
      </w:r>
      <w:r>
        <w:rPr>
          <w:spacing w:val="-3"/>
        </w:rPr>
        <w:t> </w:t>
      </w:r>
      <w:r>
        <w:rPr/>
        <w:t>(c.d.</w:t>
      </w:r>
      <w:r>
        <w:rPr>
          <w:spacing w:val="-4"/>
        </w:rPr>
        <w:t> </w:t>
      </w:r>
      <w:r>
        <w:rPr/>
        <w:t>dati</w:t>
      </w:r>
      <w:r>
        <w:rPr>
          <w:spacing w:val="-3"/>
        </w:rPr>
        <w:t> </w:t>
      </w:r>
      <w:r>
        <w:rPr/>
        <w:t>particolari),</w:t>
      </w:r>
      <w:r>
        <w:rPr>
          <w:spacing w:val="-3"/>
        </w:rPr>
        <w:t> </w:t>
      </w:r>
      <w:r>
        <w:rPr/>
        <w:t>quali</w:t>
      </w:r>
      <w:r>
        <w:rPr>
          <w:spacing w:val="-3"/>
        </w:rPr>
        <w:t> </w:t>
      </w:r>
      <w:r>
        <w:rPr/>
        <w:t>lo stato di salute.I Suoi dati potranno essere trasmessi ad aziende esterne che svolgono attività in </w:t>
      </w:r>
      <w:r>
        <w:rPr>
          <w:i/>
        </w:rPr>
        <w:t>outsourcing </w:t>
      </w:r>
      <w:r>
        <w:rPr/>
        <w:t>per conto del Titolare, nella loro qualità di responsabili del trattamento, le quali sono state da noi preventivamente accreditate ed autorizzate e che tratteranno i dati esclusivamente per le finalità previste.I Suoi dati non saranno diffusi o comunicati a terzi al di fuori dei casi previsti da specifiche normative (es. in caso di richiesta da parte dell’Autorità sanitaria per la ricostruzione della filiera degli eventuali “contatti stretti” di un soggetto risultato positivo al COVID-19).Il dichiarante può esercitare i diritti di cui agli artt. 15 e ss. del Reg. UE 679/2016, ivi compreso il diritto di proporre reclamo innanzi all’Autorità</w:t>
      </w:r>
      <w:r>
        <w:rPr>
          <w:spacing w:val="-6"/>
        </w:rPr>
        <w:t> </w:t>
      </w:r>
      <w:r>
        <w:rPr/>
        <w:t>Garante</w:t>
      </w:r>
      <w:r>
        <w:rPr>
          <w:spacing w:val="-4"/>
        </w:rPr>
        <w:t> </w:t>
      </w:r>
      <w:r>
        <w:rPr/>
        <w:t>(www.garanteprivacy.it).</w:t>
      </w:r>
      <w:r>
        <w:rPr>
          <w:spacing w:val="-6"/>
        </w:rPr>
        <w:t> </w:t>
      </w:r>
      <w:r>
        <w:rPr/>
        <w:t>Non</w:t>
      </w:r>
      <w:r>
        <w:rPr>
          <w:spacing w:val="-6"/>
        </w:rPr>
        <w:t> </w:t>
      </w:r>
      <w:r>
        <w:rPr/>
        <w:t>sono</w:t>
      </w:r>
      <w:r>
        <w:rPr>
          <w:spacing w:val="-6"/>
        </w:rPr>
        <w:t> </w:t>
      </w:r>
      <w:r>
        <w:rPr/>
        <w:t>previsti</w:t>
      </w:r>
      <w:r>
        <w:rPr>
          <w:spacing w:val="-5"/>
        </w:rPr>
        <w:t> </w:t>
      </w:r>
      <w:r>
        <w:rPr/>
        <w:t>processi</w:t>
      </w:r>
      <w:r>
        <w:rPr>
          <w:spacing w:val="-8"/>
        </w:rPr>
        <w:t> </w:t>
      </w:r>
      <w:r>
        <w:rPr/>
        <w:t>decisionali</w:t>
      </w:r>
      <w:r>
        <w:rPr>
          <w:spacing w:val="-5"/>
        </w:rPr>
        <w:t> </w:t>
      </w:r>
      <w:r>
        <w:rPr/>
        <w:t>automatizzati</w:t>
      </w:r>
      <w:r>
        <w:rPr>
          <w:spacing w:val="-5"/>
        </w:rPr>
        <w:t> </w:t>
      </w:r>
      <w:r>
        <w:rPr/>
        <w:t>né</w:t>
      </w:r>
      <w:r>
        <w:rPr>
          <w:spacing w:val="-4"/>
        </w:rPr>
        <w:t> </w:t>
      </w:r>
      <w:r>
        <w:rPr/>
        <w:t>trasferimenti</w:t>
      </w:r>
      <w:r>
        <w:rPr>
          <w:spacing w:val="-5"/>
        </w:rPr>
        <w:t> </w:t>
      </w:r>
      <w:r>
        <w:rPr/>
        <w:t>extra UE. I dati saranno conservati fino al perdurare dello stato di emergenza causato dal virus. Ulteriori informazioni come l'informativa completa, il modulo per l’esercizio dei diritti indicati o i dati di contatto del RPD, sono disponibili nel sito web dell’Istituto, sezione Privacy, o presso gli appositi</w:t>
      </w:r>
      <w:r>
        <w:rPr>
          <w:spacing w:val="-7"/>
        </w:rPr>
        <w:t> </w:t>
      </w:r>
      <w:r>
        <w:rPr/>
        <w:t>uffici.</w:t>
      </w:r>
    </w:p>
    <w:p>
      <w:pPr>
        <w:pStyle w:val="BodyText"/>
        <w:rPr>
          <w:sz w:val="20"/>
        </w:rPr>
      </w:pPr>
    </w:p>
    <w:p>
      <w:pPr>
        <w:pStyle w:val="BodyText"/>
        <w:spacing w:before="11"/>
      </w:pPr>
    </w:p>
    <w:p>
      <w:pPr>
        <w:spacing w:before="57"/>
        <w:ind w:left="0" w:right="169" w:firstLine="0"/>
        <w:jc w:val="right"/>
        <w:rPr>
          <w:rFonts w:ascii="Carlito"/>
          <w:sz w:val="22"/>
        </w:rPr>
      </w:pPr>
      <w:r>
        <w:rPr>
          <w:rFonts w:ascii="Carlito"/>
          <w:w w:val="100"/>
          <w:sz w:val="22"/>
        </w:rPr>
        <w:t>1</w:t>
      </w:r>
    </w:p>
    <w:sectPr>
      <w:type w:val="continuous"/>
      <w:pgSz w:w="11910" w:h="16840"/>
      <w:pgMar w:top="120" w:bottom="280" w:left="10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3" w:hanging="360"/>
      </w:pPr>
      <w:rPr>
        <w:rFonts w:hint="default" w:ascii="Verdana" w:hAnsi="Verdana" w:eastAsia="Verdana" w:cs="Verdana"/>
        <w:w w:val="100"/>
        <w:sz w:val="48"/>
        <w:szCs w:val="48"/>
        <w:lang w:val="it-IT" w:eastAsia="en-US" w:bidi="ar-SA"/>
      </w:rPr>
    </w:lvl>
    <w:lvl w:ilvl="1">
      <w:start w:val="0"/>
      <w:numFmt w:val="bullet"/>
      <w:lvlText w:val="•"/>
      <w:lvlJc w:val="left"/>
      <w:pPr>
        <w:ind w:left="1730" w:hanging="360"/>
      </w:pPr>
      <w:rPr>
        <w:rFonts w:hint="default"/>
        <w:lang w:val="it-IT" w:eastAsia="en-US" w:bidi="ar-SA"/>
      </w:rPr>
    </w:lvl>
    <w:lvl w:ilvl="2">
      <w:start w:val="0"/>
      <w:numFmt w:val="bullet"/>
      <w:lvlText w:val="•"/>
      <w:lvlJc w:val="left"/>
      <w:pPr>
        <w:ind w:left="2641" w:hanging="360"/>
      </w:pPr>
      <w:rPr>
        <w:rFonts w:hint="default"/>
        <w:lang w:val="it-IT" w:eastAsia="en-US" w:bidi="ar-SA"/>
      </w:rPr>
    </w:lvl>
    <w:lvl w:ilvl="3">
      <w:start w:val="0"/>
      <w:numFmt w:val="bullet"/>
      <w:lvlText w:val="•"/>
      <w:lvlJc w:val="left"/>
      <w:pPr>
        <w:ind w:left="3551" w:hanging="360"/>
      </w:pPr>
      <w:rPr>
        <w:rFonts w:hint="default"/>
        <w:lang w:val="it-IT" w:eastAsia="en-US" w:bidi="ar-SA"/>
      </w:rPr>
    </w:lvl>
    <w:lvl w:ilvl="4">
      <w:start w:val="0"/>
      <w:numFmt w:val="bullet"/>
      <w:lvlText w:val="•"/>
      <w:lvlJc w:val="left"/>
      <w:pPr>
        <w:ind w:left="4462" w:hanging="360"/>
      </w:pPr>
      <w:rPr>
        <w:rFonts w:hint="default"/>
        <w:lang w:val="it-IT" w:eastAsia="en-US" w:bidi="ar-SA"/>
      </w:rPr>
    </w:lvl>
    <w:lvl w:ilvl="5">
      <w:start w:val="0"/>
      <w:numFmt w:val="bullet"/>
      <w:lvlText w:val="•"/>
      <w:lvlJc w:val="left"/>
      <w:pPr>
        <w:ind w:left="5373" w:hanging="360"/>
      </w:pPr>
      <w:rPr>
        <w:rFonts w:hint="default"/>
        <w:lang w:val="it-IT" w:eastAsia="en-US" w:bidi="ar-SA"/>
      </w:rPr>
    </w:lvl>
    <w:lvl w:ilvl="6">
      <w:start w:val="0"/>
      <w:numFmt w:val="bullet"/>
      <w:lvlText w:val="•"/>
      <w:lvlJc w:val="left"/>
      <w:pPr>
        <w:ind w:left="6283" w:hanging="360"/>
      </w:pPr>
      <w:rPr>
        <w:rFonts w:hint="default"/>
        <w:lang w:val="it-IT" w:eastAsia="en-US" w:bidi="ar-SA"/>
      </w:rPr>
    </w:lvl>
    <w:lvl w:ilvl="7">
      <w:start w:val="0"/>
      <w:numFmt w:val="bullet"/>
      <w:lvlText w:val="•"/>
      <w:lvlJc w:val="left"/>
      <w:pPr>
        <w:ind w:left="7194" w:hanging="360"/>
      </w:pPr>
      <w:rPr>
        <w:rFonts w:hint="default"/>
        <w:lang w:val="it-IT" w:eastAsia="en-US" w:bidi="ar-SA"/>
      </w:rPr>
    </w:lvl>
    <w:lvl w:ilvl="8">
      <w:start w:val="0"/>
      <w:numFmt w:val="bullet"/>
      <w:lvlText w:val="•"/>
      <w:lvlJc w:val="left"/>
      <w:pPr>
        <w:ind w:left="8105"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it-IT" w:eastAsia="en-US" w:bidi="ar-SA"/>
    </w:rPr>
  </w:style>
  <w:style w:styleId="BodyText" w:type="paragraph">
    <w:name w:val="Body Text"/>
    <w:basedOn w:val="Normal"/>
    <w:uiPriority w:val="1"/>
    <w:qFormat/>
    <w:pPr/>
    <w:rPr>
      <w:rFonts w:ascii="Verdana" w:hAnsi="Verdana" w:eastAsia="Verdana" w:cs="Verdana"/>
      <w:sz w:val="16"/>
      <w:szCs w:val="16"/>
      <w:lang w:val="it-IT" w:eastAsia="en-US" w:bidi="ar-SA"/>
    </w:rPr>
  </w:style>
  <w:style w:styleId="Heading1" w:type="paragraph">
    <w:name w:val="Heading 1"/>
    <w:basedOn w:val="Normal"/>
    <w:uiPriority w:val="1"/>
    <w:qFormat/>
    <w:pPr>
      <w:ind w:left="2345"/>
      <w:outlineLvl w:val="1"/>
    </w:pPr>
    <w:rPr>
      <w:rFonts w:ascii="Carlito" w:hAnsi="Carlito" w:eastAsia="Carlito" w:cs="Carlito"/>
      <w:b/>
      <w:bCs/>
      <w:sz w:val="22"/>
      <w:szCs w:val="22"/>
      <w:lang w:val="it-IT" w:eastAsia="en-US" w:bidi="ar-SA"/>
    </w:rPr>
  </w:style>
  <w:style w:styleId="Title" w:type="paragraph">
    <w:name w:val="Title"/>
    <w:basedOn w:val="Normal"/>
    <w:uiPriority w:val="1"/>
    <w:qFormat/>
    <w:pPr>
      <w:spacing w:before="3" w:line="438" w:lineRule="exact"/>
      <w:ind w:left="1920" w:right="1971"/>
      <w:jc w:val="center"/>
    </w:pPr>
    <w:rPr>
      <w:rFonts w:ascii="Carlito" w:hAnsi="Carlito" w:eastAsia="Carlito" w:cs="Carlito"/>
      <w:b/>
      <w:bCs/>
      <w:sz w:val="36"/>
      <w:szCs w:val="36"/>
      <w:lang w:val="it-IT" w:eastAsia="en-US" w:bidi="ar-SA"/>
    </w:rPr>
  </w:style>
  <w:style w:styleId="ListParagraph" w:type="paragraph">
    <w:name w:val="List Paragraph"/>
    <w:basedOn w:val="Normal"/>
    <w:uiPriority w:val="1"/>
    <w:qFormat/>
    <w:pPr>
      <w:spacing w:before="37"/>
      <w:ind w:left="823" w:right="237" w:hanging="360"/>
    </w:pPr>
    <w:rPr>
      <w:rFonts w:ascii="Verdana" w:hAnsi="Verdana" w:eastAsia="Verdana" w:cs="Verdana"/>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nic83800g@istruzione.it" TargetMode="External"/><Relationship Id="rId7" Type="http://schemas.openxmlformats.org/officeDocument/2006/relationships/hyperlink" Target="mailto:anic83800g@pec.istruzione.it" TargetMode="External"/><Relationship Id="rId8" Type="http://schemas.openxmlformats.org/officeDocument/2006/relationships/hyperlink" Target="http://www.icbartolini.edu.it/"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paglioni</dc:creator>
  <dcterms:created xsi:type="dcterms:W3CDTF">2021-10-16T05:08:54Z</dcterms:created>
  <dcterms:modified xsi:type="dcterms:W3CDTF">2021-10-16T05:08:54Z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2013</vt:lpwstr>
  </property>
  <property fmtid="{D5CDD505-2E9C-101B-9397-08002B2CF9AE}" pid="4" name="LastSaved">
    <vt:filetime>2021-10-16T00:00:00Z</vt:filetime>
  </property>
</Properties>
</file>